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57BE9" w:rsidRDefault="00957BE9"/>
    <w:tbl>
      <w:tblPr>
        <w:tblStyle w:val="Tabellenraster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B21DF2" w:rsidTr="00DD52B9">
        <w:tc>
          <w:tcPr>
            <w:tcW w:w="9782" w:type="dxa"/>
          </w:tcPr>
          <w:p w:rsidR="00B21DF2" w:rsidRDefault="00B21DF2" w:rsidP="00B21DF2">
            <w:r w:rsidRPr="005202A0">
              <w:rPr>
                <w:sz w:val="16"/>
                <w:szCs w:val="16"/>
              </w:rPr>
              <w:t>[</w:t>
            </w:r>
            <w:r w:rsidR="00957BE9" w:rsidRPr="005202A0">
              <w:rPr>
                <w:sz w:val="16"/>
                <w:szCs w:val="16"/>
              </w:rPr>
              <w:t xml:space="preserve">Ort und </w:t>
            </w:r>
            <w:r w:rsidRPr="005202A0">
              <w:rPr>
                <w:sz w:val="16"/>
                <w:szCs w:val="16"/>
              </w:rPr>
              <w:t>Thema]</w:t>
            </w:r>
            <w:r>
              <w:t xml:space="preserve"> </w:t>
            </w:r>
            <w:r w:rsidRPr="00843B6A">
              <w:rPr>
                <w:b/>
                <w:bCs/>
              </w:rPr>
              <w:t>Der Alexanderplatz in Berlin</w:t>
            </w:r>
          </w:p>
        </w:tc>
      </w:tr>
      <w:tr w:rsidR="00B21DF2" w:rsidTr="00DD52B9">
        <w:tc>
          <w:tcPr>
            <w:tcW w:w="9782" w:type="dxa"/>
          </w:tcPr>
          <w:p w:rsidR="00B21DF2" w:rsidRDefault="00843B6A" w:rsidP="00B21DF2">
            <w:r w:rsidRPr="005202A0">
              <w:rPr>
                <w:sz w:val="16"/>
                <w:szCs w:val="16"/>
              </w:rPr>
              <w:t>[Koordinaten]</w:t>
            </w:r>
            <w:r>
              <w:t xml:space="preserve"> </w:t>
            </w:r>
            <w:r w:rsidRPr="00843B6A">
              <w:rPr>
                <w:b/>
                <w:bCs/>
              </w:rPr>
              <w:t>52.522025, 13.412786</w:t>
            </w:r>
          </w:p>
        </w:tc>
      </w:tr>
      <w:tr w:rsidR="00B21DF2" w:rsidTr="00DD52B9">
        <w:tc>
          <w:tcPr>
            <w:tcW w:w="9782" w:type="dxa"/>
          </w:tcPr>
          <w:p w:rsidR="00C35A92" w:rsidRDefault="00843B6A" w:rsidP="00B21DF2">
            <w:r w:rsidRPr="005202A0">
              <w:rPr>
                <w:sz w:val="16"/>
                <w:szCs w:val="16"/>
              </w:rPr>
              <w:t>[</w:t>
            </w:r>
            <w:r w:rsidR="00957BE9" w:rsidRPr="005202A0">
              <w:rPr>
                <w:sz w:val="16"/>
                <w:szCs w:val="16"/>
              </w:rPr>
              <w:t>Kurzankündigung</w:t>
            </w:r>
            <w:r w:rsidR="00DD52B9">
              <w:rPr>
                <w:sz w:val="16"/>
                <w:szCs w:val="16"/>
              </w:rPr>
              <w:t>:</w:t>
            </w:r>
            <w:r w:rsidRPr="005202A0">
              <w:rPr>
                <w:sz w:val="16"/>
                <w:szCs w:val="16"/>
              </w:rPr>
              <w:t>]</w:t>
            </w:r>
            <w:r w:rsidR="00957BE9">
              <w:t xml:space="preserve"> Der Alexanderplatz</w:t>
            </w:r>
            <w:r w:rsidR="005202A0">
              <w:t xml:space="preserve"> ist </w:t>
            </w:r>
            <w:r w:rsidR="003312F3">
              <w:t>der heute wohl bekannteste</w:t>
            </w:r>
            <w:r w:rsidR="005202A0">
              <w:t xml:space="preserve"> Platz</w:t>
            </w:r>
            <w:r w:rsidR="003312F3">
              <w:t xml:space="preserve"> Berlins. Gelegen</w:t>
            </w:r>
            <w:r w:rsidR="005202A0">
              <w:t xml:space="preserve"> vor den mittelalterlichen Stadtmauern Berlins</w:t>
            </w:r>
            <w:r w:rsidR="003312F3">
              <w:t xml:space="preserve"> erhielt er</w:t>
            </w:r>
            <w:r w:rsidR="005202A0">
              <w:t xml:space="preserve"> seinen Namen 1805 nach dem russischen Zaren Alexander I. Mit dieser Auszeichnung wurde die deutsch-russische Bündnispolitik gegen die Eroberung</w:t>
            </w:r>
            <w:r w:rsidR="008E4949">
              <w:t xml:space="preserve">en </w:t>
            </w:r>
            <w:r w:rsidR="005202A0">
              <w:t>Napoleons be</w:t>
            </w:r>
            <w:r w:rsidR="00C35A92">
              <w:t>kräftigt, Preußen und Russland schlossen einen geheimen Bündnisvertrag</w:t>
            </w:r>
            <w:r w:rsidR="008E4949">
              <w:t>. Die</w:t>
            </w:r>
            <w:r w:rsidR="00C35A92">
              <w:t>se Politik, aus der eine persönliche Freundschaft zwischen dem Haus Hohenzollern und Holstein-</w:t>
            </w:r>
            <w:proofErr w:type="spellStart"/>
            <w:r w:rsidR="00C35A92">
              <w:t>Gottorp</w:t>
            </w:r>
            <w:proofErr w:type="spellEnd"/>
            <w:r w:rsidR="00C35A92">
              <w:t xml:space="preserve">-Romanov wurde, </w:t>
            </w:r>
            <w:r w:rsidR="008E4949">
              <w:t>bestimmte</w:t>
            </w:r>
            <w:r w:rsidR="005202A0">
              <w:t xml:space="preserve"> in den folgenden Jahrzehnten das politische Handeln der beiden Partner. </w:t>
            </w:r>
          </w:p>
        </w:tc>
      </w:tr>
      <w:tr w:rsidR="00B21DF2" w:rsidTr="00DD52B9">
        <w:tc>
          <w:tcPr>
            <w:tcW w:w="9782" w:type="dxa"/>
          </w:tcPr>
          <w:p w:rsidR="005202A0" w:rsidRDefault="00843B6A" w:rsidP="00B21DF2">
            <w:r w:rsidRPr="003312F3">
              <w:rPr>
                <w:sz w:val="16"/>
                <w:szCs w:val="16"/>
              </w:rPr>
              <w:t>[Beschreibung]</w:t>
            </w:r>
            <w:r w:rsidR="005202A0">
              <w:t xml:space="preserve"> Es war der erste Staatsbesuch des russischen Zaren Alexanders I. in Berlin, </w:t>
            </w:r>
            <w:r w:rsidR="003312F3">
              <w:t>d</w:t>
            </w:r>
            <w:r w:rsidR="005202A0">
              <w:t xml:space="preserve">er zehn Tage </w:t>
            </w:r>
            <w:r w:rsidR="003312F3">
              <w:t xml:space="preserve">dauerte und bei dem </w:t>
            </w:r>
            <w:r w:rsidR="005202A0">
              <w:t>ein Bündnisvertrag zwischen Preußen und Russland gegen die Eroberungspläne Frankreichs unterzeichnet</w:t>
            </w:r>
            <w:r w:rsidR="003312F3">
              <w:t xml:space="preserve"> wurde</w:t>
            </w:r>
            <w:r w:rsidR="005202A0">
              <w:t>. Am Vorabend der Unterzeichnung</w:t>
            </w:r>
            <w:r w:rsidR="003312F3">
              <w:t xml:space="preserve"> (2. November 1805)</w:t>
            </w:r>
            <w:r w:rsidR="005202A0">
              <w:t xml:space="preserve">, erfolgte die offizielle Namensverleihung Alexanderplatz, die sich bis heute erhalten hat. </w:t>
            </w:r>
            <w:r w:rsidR="003312F3">
              <w:t xml:space="preserve">Vorher hatte der Platz wechselnde Bezeichnungen wie Paradeplatz oder Ochsenmarkt. Der russische Zar hatte </w:t>
            </w:r>
            <w:r w:rsidR="001E4286">
              <w:t xml:space="preserve">am 25. Oktober </w:t>
            </w:r>
            <w:r w:rsidR="003312F3">
              <w:t xml:space="preserve">von Norden her an dieser Stelle Berlin betreten und war mit militärischen Ehren empfangen worden. So fiel die Wahl auf diesen Platz. </w:t>
            </w:r>
            <w:r w:rsidR="005202A0">
              <w:t xml:space="preserve">Auch wenn aus dieser Zeit nichts mehr auf dem Platz erhalten ist als eben der </w:t>
            </w:r>
            <w:r w:rsidR="002524CC">
              <w:t xml:space="preserve">Name und der </w:t>
            </w:r>
            <w:r w:rsidR="005202A0">
              <w:t xml:space="preserve">Ort und sich </w:t>
            </w:r>
            <w:r w:rsidR="008E4949">
              <w:t xml:space="preserve">sein Aussehen in den </w:t>
            </w:r>
            <w:r w:rsidR="005D3130">
              <w:t xml:space="preserve">über </w:t>
            </w:r>
            <w:r w:rsidR="008E4949">
              <w:t>200 Jahren seitdem</w:t>
            </w:r>
            <w:r w:rsidR="005202A0">
              <w:t xml:space="preserve"> laufend veränderte, so ist er </w:t>
            </w:r>
            <w:r w:rsidR="008E4949">
              <w:t xml:space="preserve">bis </w:t>
            </w:r>
            <w:r w:rsidR="005202A0">
              <w:t>heute einer der bekanntesten Plätze der Stadt</w:t>
            </w:r>
            <w:r w:rsidR="001E4286">
              <w:t xml:space="preserve">, </w:t>
            </w:r>
            <w:r w:rsidR="005202A0">
              <w:t xml:space="preserve">von den Berlinern liebevoll „Alex“ genannt. </w:t>
            </w:r>
          </w:p>
          <w:p w:rsidR="00C35A92" w:rsidRPr="003312F3" w:rsidRDefault="00C35A92" w:rsidP="00C35A92"/>
          <w:p w:rsidR="003312F3" w:rsidRPr="003312F3" w:rsidRDefault="003312F3" w:rsidP="00B21DF2"/>
        </w:tc>
      </w:tr>
      <w:tr w:rsidR="00B21DF2" w:rsidTr="00DD52B9">
        <w:tc>
          <w:tcPr>
            <w:tcW w:w="9782" w:type="dxa"/>
          </w:tcPr>
          <w:p w:rsidR="00B21DF2" w:rsidRDefault="00843B6A" w:rsidP="00B21DF2">
            <w:r w:rsidRPr="002F4F4C">
              <w:rPr>
                <w:sz w:val="16"/>
                <w:szCs w:val="16"/>
              </w:rPr>
              <w:t>[Autor</w:t>
            </w:r>
            <w:r w:rsidR="001E4286">
              <w:rPr>
                <w:sz w:val="16"/>
                <w:szCs w:val="16"/>
              </w:rPr>
              <w:t xml:space="preserve"> und persönliche Botschaften</w:t>
            </w:r>
            <w:r w:rsidRPr="002F4F4C">
              <w:rPr>
                <w:sz w:val="16"/>
                <w:szCs w:val="16"/>
              </w:rPr>
              <w:t>]</w:t>
            </w:r>
            <w:r w:rsidR="002524CC">
              <w:t xml:space="preserve"> </w:t>
            </w:r>
            <w:r w:rsidR="008E4949">
              <w:t>„Das Kennenlernen von Menschen aus anderen</w:t>
            </w:r>
            <w:r w:rsidR="002F4F4C">
              <w:t xml:space="preserve"> Völkern ist für mich eine Möglichkeit</w:t>
            </w:r>
            <w:r w:rsidR="008E4949">
              <w:t>, mehr über mich selbst zu erfahren. Denn jeder ist anders. Aber nur, wenn wir uns wirklich auf Augenhöhe begegnen, sind wir offen für wirkliche Freundschaft</w:t>
            </w:r>
            <w:r w:rsidR="00C35A92">
              <w:t>.“</w:t>
            </w:r>
          </w:p>
        </w:tc>
      </w:tr>
      <w:tr w:rsidR="00B21DF2" w:rsidTr="00DD52B9">
        <w:tc>
          <w:tcPr>
            <w:tcW w:w="9782" w:type="dxa"/>
          </w:tcPr>
          <w:p w:rsidR="00B21DF2" w:rsidRDefault="00843B6A" w:rsidP="00B21DF2">
            <w:r w:rsidRPr="002F4F4C">
              <w:rPr>
                <w:sz w:val="16"/>
                <w:szCs w:val="16"/>
              </w:rPr>
              <w:t>[Datum]</w:t>
            </w:r>
            <w:r w:rsidR="002524CC">
              <w:t xml:space="preserve"> 9.6.2026</w:t>
            </w:r>
          </w:p>
        </w:tc>
      </w:tr>
      <w:tr w:rsidR="00B21DF2" w:rsidTr="00DD52B9">
        <w:tc>
          <w:tcPr>
            <w:tcW w:w="9782" w:type="dxa"/>
          </w:tcPr>
          <w:p w:rsidR="00DD52B9" w:rsidRPr="00DD52B9" w:rsidRDefault="00957BE9" w:rsidP="00B21DF2">
            <w:pPr>
              <w:rPr>
                <w:sz w:val="20"/>
                <w:szCs w:val="20"/>
              </w:rPr>
            </w:pPr>
            <w:r w:rsidRPr="002F4F4C">
              <w:rPr>
                <w:sz w:val="16"/>
                <w:szCs w:val="16"/>
              </w:rPr>
              <w:t>[Hinweise und Bemerkungen</w:t>
            </w:r>
            <w:r w:rsidR="008E4949">
              <w:rPr>
                <w:sz w:val="16"/>
                <w:szCs w:val="16"/>
              </w:rPr>
              <w:t>]</w:t>
            </w:r>
            <w:r w:rsidR="002F4F4C">
              <w:rPr>
                <w:sz w:val="16"/>
                <w:szCs w:val="16"/>
              </w:rPr>
              <w:t>:</w:t>
            </w:r>
            <w:r w:rsidR="002524CC" w:rsidRPr="002F4F4C">
              <w:rPr>
                <w:sz w:val="16"/>
                <w:szCs w:val="16"/>
              </w:rPr>
              <w:t xml:space="preserve"> </w:t>
            </w:r>
            <w:r w:rsidR="002524CC" w:rsidRPr="00DD52B9">
              <w:rPr>
                <w:sz w:val="20"/>
                <w:szCs w:val="20"/>
              </w:rPr>
              <w:t>Das ist ein erster Versuch für einen Text</w:t>
            </w:r>
            <w:r w:rsidR="002F4F4C" w:rsidRPr="00DD52B9">
              <w:rPr>
                <w:sz w:val="20"/>
                <w:szCs w:val="20"/>
              </w:rPr>
              <w:t xml:space="preserve"> zu einem „Ort, der mich bewegt“ und</w:t>
            </w:r>
            <w:r w:rsidR="002524CC" w:rsidRPr="00DD52B9">
              <w:rPr>
                <w:sz w:val="20"/>
                <w:szCs w:val="20"/>
              </w:rPr>
              <w:t xml:space="preserve"> zum ersten Treffen des Kulturhistorischen Klubs</w:t>
            </w:r>
            <w:r w:rsidR="008C2F51">
              <w:rPr>
                <w:sz w:val="20"/>
                <w:szCs w:val="20"/>
              </w:rPr>
              <w:t>. Er</w:t>
            </w:r>
            <w:r w:rsidR="008E4949" w:rsidRPr="00DD52B9">
              <w:rPr>
                <w:sz w:val="20"/>
                <w:szCs w:val="20"/>
              </w:rPr>
              <w:t xml:space="preserve"> kann nicht mehr als eine Anregung sein</w:t>
            </w:r>
            <w:r w:rsidR="002524CC" w:rsidRPr="00DD52B9">
              <w:rPr>
                <w:sz w:val="20"/>
                <w:szCs w:val="20"/>
              </w:rPr>
              <w:t>.</w:t>
            </w:r>
            <w:r w:rsidR="002F4F4C" w:rsidRPr="00DD52B9">
              <w:rPr>
                <w:sz w:val="20"/>
                <w:szCs w:val="20"/>
              </w:rPr>
              <w:t xml:space="preserve"> Die Vision, die die Organisatoren damit verbinden, ist, dass wir einander unsere Geschichten erzählen und uns dadurch stärken. Ich ermuntere Menschen, die </w:t>
            </w:r>
            <w:r w:rsidR="008E4949" w:rsidRPr="00DD52B9">
              <w:rPr>
                <w:sz w:val="20"/>
                <w:szCs w:val="20"/>
              </w:rPr>
              <w:t xml:space="preserve">Neugier und </w:t>
            </w:r>
            <w:r w:rsidR="002F4F4C" w:rsidRPr="00DD52B9">
              <w:rPr>
                <w:sz w:val="20"/>
                <w:szCs w:val="20"/>
              </w:rPr>
              <w:t xml:space="preserve">das Bedürfnis </w:t>
            </w:r>
            <w:r w:rsidR="008E4949" w:rsidRPr="00DD52B9">
              <w:rPr>
                <w:sz w:val="20"/>
                <w:szCs w:val="20"/>
              </w:rPr>
              <w:t>nach Austausch verspüren, regelmäßig zu kommen. Im Juni gibt es vier Klubtermine am 9.6., 16.6., 23.6. und 30.6., dann folgt die Sommerpause. Im September geht es weiter.</w:t>
            </w:r>
          </w:p>
          <w:p w:rsidR="00B21DF2" w:rsidRPr="002F4F4C" w:rsidRDefault="00DD52B9" w:rsidP="00B21DF2">
            <w:pPr>
              <w:rPr>
                <w:sz w:val="16"/>
                <w:szCs w:val="16"/>
              </w:rPr>
            </w:pPr>
            <w:r w:rsidRPr="00DD52B9">
              <w:rPr>
                <w:sz w:val="20"/>
                <w:szCs w:val="20"/>
              </w:rPr>
              <w:t xml:space="preserve">Wer seine </w:t>
            </w:r>
            <w:r w:rsidR="002F4F4C" w:rsidRPr="00DD52B9">
              <w:rPr>
                <w:sz w:val="20"/>
                <w:szCs w:val="20"/>
              </w:rPr>
              <w:t>Erinnerungen aufschreiben</w:t>
            </w:r>
            <w:r w:rsidRPr="00DD52B9">
              <w:rPr>
                <w:sz w:val="20"/>
                <w:szCs w:val="20"/>
              </w:rPr>
              <w:t xml:space="preserve"> möchte und nicht in Berlin wohnt, kann mir diese auch</w:t>
            </w:r>
            <w:r w:rsidR="002F4F4C" w:rsidRPr="00DD52B9">
              <w:rPr>
                <w:sz w:val="20"/>
                <w:szCs w:val="20"/>
              </w:rPr>
              <w:t xml:space="preserve"> per Mail zuzusenden. Nach redaktioneller Freigabe werden die Texte </w:t>
            </w:r>
            <w:r w:rsidRPr="00DD52B9">
              <w:rPr>
                <w:sz w:val="20"/>
                <w:szCs w:val="20"/>
              </w:rPr>
              <w:t xml:space="preserve">online </w:t>
            </w:r>
            <w:r w:rsidR="002F4F4C" w:rsidRPr="00DD52B9">
              <w:rPr>
                <w:sz w:val="20"/>
                <w:szCs w:val="20"/>
              </w:rPr>
              <w:t xml:space="preserve">veröffentlicht. </w:t>
            </w:r>
            <w:r w:rsidRPr="00DD52B9">
              <w:rPr>
                <w:sz w:val="20"/>
                <w:szCs w:val="20"/>
              </w:rPr>
              <w:t xml:space="preserve">Analog vergeben wir </w:t>
            </w:r>
            <w:r w:rsidR="002F4F4C" w:rsidRPr="00DD52B9">
              <w:rPr>
                <w:sz w:val="20"/>
                <w:szCs w:val="20"/>
              </w:rPr>
              <w:t xml:space="preserve">auf einer großen analogen Karte in unserem </w:t>
            </w:r>
            <w:r w:rsidRPr="00DD52B9">
              <w:rPr>
                <w:sz w:val="20"/>
                <w:szCs w:val="20"/>
              </w:rPr>
              <w:t>Klubraum</w:t>
            </w:r>
            <w:r w:rsidR="002F4F4C" w:rsidRPr="00DD52B9">
              <w:rPr>
                <w:sz w:val="20"/>
                <w:szCs w:val="20"/>
              </w:rPr>
              <w:t xml:space="preserve"> im </w:t>
            </w:r>
            <w:proofErr w:type="spellStart"/>
            <w:r w:rsidR="002F4F4C" w:rsidRPr="00DD52B9">
              <w:rPr>
                <w:sz w:val="20"/>
                <w:szCs w:val="20"/>
              </w:rPr>
              <w:t>Lomonossov</w:t>
            </w:r>
            <w:proofErr w:type="spellEnd"/>
            <w:r w:rsidR="002F4F4C" w:rsidRPr="00DD52B9">
              <w:rPr>
                <w:sz w:val="20"/>
                <w:szCs w:val="20"/>
              </w:rPr>
              <w:t>-Saal einen Klebepunkt für jeden Ort.</w:t>
            </w:r>
            <w:r w:rsidR="002F4F4C" w:rsidRPr="008E4949">
              <w:t xml:space="preserve"> </w:t>
            </w:r>
          </w:p>
        </w:tc>
      </w:tr>
    </w:tbl>
    <w:p w:rsidR="00F514FF" w:rsidRDefault="00F514FF"/>
    <w:p w:rsidR="00F514FF" w:rsidRDefault="00B21DF2" w:rsidP="00B21DF2">
      <w:pPr>
        <w:jc w:val="both"/>
      </w:pPr>
      <w:r>
        <w:t>Kontakt: mail@irisberndt.de</w:t>
      </w:r>
    </w:p>
    <w:p w:rsidR="00CE004B" w:rsidRDefault="00CE004B"/>
    <w:sectPr w:rsidR="00CE0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4B"/>
    <w:rsid w:val="00021918"/>
    <w:rsid w:val="001E4286"/>
    <w:rsid w:val="002524CC"/>
    <w:rsid w:val="002F4F4C"/>
    <w:rsid w:val="003123FE"/>
    <w:rsid w:val="003312F3"/>
    <w:rsid w:val="003A5D5E"/>
    <w:rsid w:val="005202A0"/>
    <w:rsid w:val="005C2B2B"/>
    <w:rsid w:val="005D3130"/>
    <w:rsid w:val="00692625"/>
    <w:rsid w:val="00843B6A"/>
    <w:rsid w:val="008B3663"/>
    <w:rsid w:val="008C2F51"/>
    <w:rsid w:val="008E4949"/>
    <w:rsid w:val="00957BE9"/>
    <w:rsid w:val="00B21DF2"/>
    <w:rsid w:val="00BB5F9C"/>
    <w:rsid w:val="00C051BA"/>
    <w:rsid w:val="00C35A92"/>
    <w:rsid w:val="00CE004B"/>
    <w:rsid w:val="00DD52B9"/>
    <w:rsid w:val="00F514FF"/>
    <w:rsid w:val="00F5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183D97"/>
  <w15:chartTrackingRefBased/>
  <w15:docId w15:val="{4F4CC2AF-1993-114A-95C1-AA3C03BE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514F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14F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514FF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B21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B.</dc:creator>
  <cp:keywords/>
  <dc:description/>
  <cp:lastModifiedBy>I. B.</cp:lastModifiedBy>
  <cp:revision>3</cp:revision>
  <cp:lastPrinted>2026-06-01T17:09:00Z</cp:lastPrinted>
  <dcterms:created xsi:type="dcterms:W3CDTF">2026-07-26T15:51:00Z</dcterms:created>
  <dcterms:modified xsi:type="dcterms:W3CDTF">2026-07-26T15:56:00Z</dcterms:modified>
</cp:coreProperties>
</file>